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D20DF" w14:textId="77777777" w:rsidR="008C74DA" w:rsidRPr="002D1CD5" w:rsidRDefault="008C74DA" w:rsidP="008C74DA">
      <w:pPr>
        <w:jc w:val="both"/>
        <w:rPr>
          <w:lang w:val="ro-RO"/>
        </w:rPr>
      </w:pPr>
    </w:p>
    <w:p w14:paraId="64B315B4" w14:textId="52BE9075" w:rsidR="008C74DA" w:rsidRPr="00C32FB0" w:rsidRDefault="008C74DA" w:rsidP="00E5364A">
      <w:pPr>
        <w:spacing w:line="360" w:lineRule="auto"/>
        <w:jc w:val="center"/>
        <w:rPr>
          <w:b/>
          <w:lang w:val="ro-RO"/>
        </w:rPr>
      </w:pPr>
      <w:r w:rsidRPr="00C32FB0">
        <w:rPr>
          <w:b/>
          <w:lang w:val="ro-RO"/>
        </w:rPr>
        <w:t xml:space="preserve">Declarație pe propria răspundere privind eligibilitatea </w:t>
      </w:r>
      <w:r w:rsidR="002D1CD5" w:rsidRPr="00C32FB0">
        <w:rPr>
          <w:b/>
          <w:lang w:val="ro-RO"/>
        </w:rPr>
        <w:t>participantului la competiția IPCEI ME-CT</w:t>
      </w:r>
    </w:p>
    <w:p w14:paraId="210BB3EF" w14:textId="4237734B" w:rsidR="00BD4545" w:rsidRPr="00C32FB0" w:rsidRDefault="00BD4545" w:rsidP="00BD4545">
      <w:pPr>
        <w:autoSpaceDE w:val="0"/>
        <w:autoSpaceDN w:val="0"/>
        <w:adjustRightInd w:val="0"/>
        <w:spacing w:line="360" w:lineRule="auto"/>
        <w:ind w:left="360"/>
        <w:jc w:val="both"/>
        <w:rPr>
          <w:rFonts w:cs="Arial"/>
          <w:lang w:val="ro-RO"/>
        </w:rPr>
      </w:pPr>
      <w:r w:rsidRPr="00C32FB0">
        <w:rPr>
          <w:rFonts w:cs="Arial"/>
          <w:lang w:val="ro-RO"/>
        </w:rPr>
        <w:t xml:space="preserve">Subsemnatul (numele </w:t>
      </w:r>
      <w:r w:rsidR="006326E9" w:rsidRPr="006326E9">
        <w:rPr>
          <w:rFonts w:cs="Arial"/>
          <w:lang w:val="ro-RO"/>
        </w:rPr>
        <w:t>și</w:t>
      </w:r>
      <w:r w:rsidRPr="00C32FB0">
        <w:rPr>
          <w:rFonts w:cs="Arial"/>
          <w:lang w:val="ro-RO"/>
        </w:rPr>
        <w:t xml:space="preserve"> prenumele reprezentantului legal al </w:t>
      </w:r>
      <w:r w:rsidR="006326E9">
        <w:rPr>
          <w:rFonts w:cs="Arial"/>
          <w:lang w:val="ro-RO"/>
        </w:rPr>
        <w:t>aplicantului</w:t>
      </w:r>
      <w:r w:rsidRPr="00C32FB0">
        <w:rPr>
          <w:rFonts w:cs="Arial"/>
          <w:lang w:val="ro-RO"/>
        </w:rPr>
        <w:t xml:space="preserve">)______________, posesor al CI seria _______, nr. _________, eliberată de _______, CNP _____________/ </w:t>
      </w:r>
      <w:r w:rsidR="006326E9" w:rsidRPr="006326E9">
        <w:rPr>
          <w:rFonts w:cs="Arial"/>
          <w:lang w:val="ro-RO"/>
        </w:rPr>
        <w:t>pașaport</w:t>
      </w:r>
      <w:r w:rsidRPr="00C32FB0">
        <w:rPr>
          <w:rFonts w:cs="Arial"/>
          <w:lang w:val="ro-RO"/>
        </w:rPr>
        <w:t xml:space="preserve"> nr. ___________, eliberat de ____________, în calitate de (</w:t>
      </w:r>
      <w:r w:rsidR="006326E9" w:rsidRPr="006326E9">
        <w:rPr>
          <w:rFonts w:cs="Arial"/>
          <w:lang w:val="ro-RO"/>
        </w:rPr>
        <w:t>funcția</w:t>
      </w:r>
      <w:r w:rsidRPr="00C32FB0">
        <w:rPr>
          <w:rFonts w:cs="Arial"/>
          <w:lang w:val="ro-RO"/>
        </w:rPr>
        <w:t xml:space="preserve"> reprezentantului legal al </w:t>
      </w:r>
      <w:r w:rsidR="006326E9">
        <w:rPr>
          <w:rFonts w:cs="Arial"/>
          <w:lang w:val="ro-RO"/>
        </w:rPr>
        <w:t>aplicantului</w:t>
      </w:r>
      <w:r w:rsidRPr="00C32FB0">
        <w:rPr>
          <w:rFonts w:cs="Arial"/>
          <w:lang w:val="ro-RO"/>
        </w:rPr>
        <w:t xml:space="preserve">), cunoscând că falsul în </w:t>
      </w:r>
      <w:r w:rsidR="006326E9" w:rsidRPr="006326E9">
        <w:rPr>
          <w:rFonts w:cs="Arial"/>
          <w:lang w:val="ro-RO"/>
        </w:rPr>
        <w:t>declarații</w:t>
      </w:r>
      <w:r w:rsidRPr="00C32FB0">
        <w:rPr>
          <w:rFonts w:cs="Arial"/>
          <w:lang w:val="ro-RO"/>
        </w:rPr>
        <w:t xml:space="preserve"> este pedepsit de legea penală, declar pe propria răspundere </w:t>
      </w:r>
      <w:r w:rsidR="00C32FB0">
        <w:rPr>
          <w:rFonts w:cs="Arial"/>
          <w:lang w:val="ro-RO"/>
        </w:rPr>
        <w:t>urmatoarele</w:t>
      </w:r>
      <w:r w:rsidRPr="00C32FB0">
        <w:rPr>
          <w:rFonts w:cs="Arial"/>
          <w:lang w:val="ro-RO"/>
        </w:rPr>
        <w:t>:</w:t>
      </w:r>
    </w:p>
    <w:p w14:paraId="5902AC6B" w14:textId="1D25504C" w:rsidR="00BD4545" w:rsidRPr="00C32FB0" w:rsidRDefault="00BD4545" w:rsidP="00BD4545">
      <w:pPr>
        <w:numPr>
          <w:ilvl w:val="0"/>
          <w:numId w:val="4"/>
        </w:numPr>
        <w:tabs>
          <w:tab w:val="left" w:pos="2355"/>
        </w:tabs>
        <w:spacing w:after="0" w:line="276" w:lineRule="auto"/>
        <w:jc w:val="both"/>
        <w:rPr>
          <w:rFonts w:cs="Arial"/>
          <w:bCs/>
          <w:lang w:val="ro-RO"/>
        </w:rPr>
      </w:pPr>
      <w:r w:rsidRPr="00C32FB0">
        <w:rPr>
          <w:rFonts w:cs="Arial"/>
          <w:bCs/>
          <w:lang w:val="ro-RO"/>
        </w:rPr>
        <w:t xml:space="preserve">Ca reprezentant legal al </w:t>
      </w:r>
      <w:r w:rsidR="002D1CD5">
        <w:rPr>
          <w:rFonts w:cs="Arial"/>
          <w:bCs/>
          <w:lang w:val="ro-RO"/>
        </w:rPr>
        <w:t>participantului</w:t>
      </w:r>
      <w:r w:rsidRPr="00C32FB0">
        <w:rPr>
          <w:rFonts w:cs="Arial"/>
          <w:bCs/>
          <w:lang w:val="ro-RO"/>
        </w:rPr>
        <w:t xml:space="preserve"> nu sunt subiectul unui conflict de interese  (definit conform Legii 161/2003), nu am fost condamnat în ultimii 3 ani, prin hotărâre definitivă a unei </w:t>
      </w:r>
      <w:r w:rsidR="002D1CD5" w:rsidRPr="006326E9">
        <w:rPr>
          <w:rFonts w:cs="Arial"/>
          <w:bCs/>
          <w:lang w:val="ro-RO"/>
        </w:rPr>
        <w:t>instanțe</w:t>
      </w:r>
      <w:r w:rsidRPr="00C32FB0">
        <w:rPr>
          <w:rFonts w:cs="Arial"/>
          <w:bCs/>
          <w:lang w:val="ro-RO"/>
        </w:rPr>
        <w:t xml:space="preserve"> </w:t>
      </w:r>
      <w:r w:rsidR="002D1CD5" w:rsidRPr="006326E9">
        <w:rPr>
          <w:rFonts w:cs="Arial"/>
          <w:bCs/>
          <w:lang w:val="ro-RO"/>
        </w:rPr>
        <w:t>judecătorești</w:t>
      </w:r>
      <w:r w:rsidRPr="00C32FB0">
        <w:rPr>
          <w:rFonts w:cs="Arial"/>
          <w:bCs/>
          <w:lang w:val="ro-RO"/>
        </w:rPr>
        <w:t xml:space="preserve">, pentru o faptă care a adus atingere eticii profesionale sau pentru comiterea unei </w:t>
      </w:r>
      <w:r w:rsidR="002D1CD5" w:rsidRPr="006326E9">
        <w:rPr>
          <w:rFonts w:cs="Arial"/>
          <w:bCs/>
          <w:lang w:val="ro-RO"/>
        </w:rPr>
        <w:t>greșeli</w:t>
      </w:r>
      <w:r w:rsidRPr="00C32FB0">
        <w:rPr>
          <w:rFonts w:cs="Arial"/>
          <w:bCs/>
          <w:lang w:val="ro-RO"/>
        </w:rPr>
        <w:t xml:space="preserve"> în materie profesională si de asemenea nu am fost condamnat, prin hotărâre definitivă a unei </w:t>
      </w:r>
      <w:r w:rsidR="002D1CD5" w:rsidRPr="006326E9">
        <w:rPr>
          <w:rFonts w:cs="Arial"/>
          <w:bCs/>
          <w:lang w:val="ro-RO"/>
        </w:rPr>
        <w:t>instanțe</w:t>
      </w:r>
      <w:r w:rsidRPr="00C32FB0">
        <w:rPr>
          <w:rFonts w:cs="Arial"/>
          <w:bCs/>
          <w:lang w:val="ro-RO"/>
        </w:rPr>
        <w:t xml:space="preserve"> </w:t>
      </w:r>
      <w:r w:rsidR="002D1CD5" w:rsidRPr="006326E9">
        <w:rPr>
          <w:rFonts w:cs="Arial"/>
          <w:bCs/>
          <w:lang w:val="ro-RO"/>
        </w:rPr>
        <w:t>judecătorești</w:t>
      </w:r>
      <w:r w:rsidRPr="00C32FB0">
        <w:rPr>
          <w:rFonts w:cs="Arial"/>
          <w:bCs/>
          <w:lang w:val="ro-RO"/>
        </w:rPr>
        <w:t xml:space="preserve">, pentru fraudă, </w:t>
      </w:r>
      <w:r w:rsidR="002D1CD5" w:rsidRPr="006326E9">
        <w:rPr>
          <w:rFonts w:cs="Arial"/>
          <w:bCs/>
          <w:lang w:val="ro-RO"/>
        </w:rPr>
        <w:t>corupție</w:t>
      </w:r>
      <w:r w:rsidRPr="00C32FB0">
        <w:rPr>
          <w:rFonts w:cs="Arial"/>
          <w:bCs/>
          <w:lang w:val="ro-RO"/>
        </w:rPr>
        <w:t xml:space="preserve">, implicarea în </w:t>
      </w:r>
      <w:r w:rsidR="002D1CD5" w:rsidRPr="006326E9">
        <w:rPr>
          <w:rFonts w:cs="Arial"/>
          <w:bCs/>
          <w:lang w:val="ro-RO"/>
        </w:rPr>
        <w:t>organizații</w:t>
      </w:r>
      <w:r w:rsidRPr="00C32FB0">
        <w:rPr>
          <w:rFonts w:cs="Arial"/>
          <w:bCs/>
          <w:lang w:val="ro-RO"/>
        </w:rPr>
        <w:t xml:space="preserve"> criminale sau pentru </w:t>
      </w:r>
      <w:r w:rsidR="002D1CD5" w:rsidRPr="006326E9">
        <w:rPr>
          <w:rFonts w:cs="Arial"/>
          <w:bCs/>
          <w:lang w:val="ro-RO"/>
        </w:rPr>
        <w:t>săvârșirea</w:t>
      </w:r>
      <w:r w:rsidRPr="00C32FB0">
        <w:rPr>
          <w:rFonts w:cs="Arial"/>
          <w:bCs/>
          <w:lang w:val="ro-RO"/>
        </w:rPr>
        <w:t xml:space="preserve"> altor </w:t>
      </w:r>
      <w:r w:rsidR="002D1CD5" w:rsidRPr="006326E9">
        <w:rPr>
          <w:rFonts w:cs="Arial"/>
          <w:bCs/>
          <w:lang w:val="ro-RO"/>
        </w:rPr>
        <w:t>infracțiuni</w:t>
      </w:r>
      <w:r w:rsidRPr="00C32FB0">
        <w:rPr>
          <w:rFonts w:cs="Arial"/>
          <w:bCs/>
          <w:lang w:val="ro-RO"/>
        </w:rPr>
        <w:t xml:space="preserve"> împotriva intereselor financiare ale Uniunii Europene.</w:t>
      </w:r>
    </w:p>
    <w:p w14:paraId="569D617B" w14:textId="4D6F716E" w:rsidR="00BD4545" w:rsidRPr="00C32FB0" w:rsidRDefault="00BD4545" w:rsidP="00BD4545">
      <w:pPr>
        <w:pStyle w:val="ListParagraph"/>
        <w:numPr>
          <w:ilvl w:val="0"/>
          <w:numId w:val="4"/>
        </w:numPr>
        <w:jc w:val="both"/>
        <w:rPr>
          <w:rFonts w:cs="Arial"/>
          <w:bCs/>
          <w:lang w:val="ro-RO"/>
        </w:rPr>
      </w:pPr>
      <w:r w:rsidRPr="00C32FB0">
        <w:rPr>
          <w:rFonts w:cs="Arial"/>
          <w:bCs/>
          <w:lang w:val="ro-RO"/>
        </w:rPr>
        <w:t xml:space="preserve">Ca reprezentant legal al </w:t>
      </w:r>
      <w:r w:rsidR="002D1CD5">
        <w:rPr>
          <w:rFonts w:cs="Arial"/>
          <w:bCs/>
          <w:lang w:val="ro-RO"/>
        </w:rPr>
        <w:t>participantului</w:t>
      </w:r>
      <w:r w:rsidRPr="00C32FB0">
        <w:rPr>
          <w:rFonts w:cs="Arial"/>
          <w:bCs/>
          <w:lang w:val="ro-RO"/>
        </w:rPr>
        <w:t xml:space="preserve"> mă angajez să nu furnizez </w:t>
      </w:r>
      <w:r w:rsidR="002D1CD5" w:rsidRPr="006326E9">
        <w:rPr>
          <w:rFonts w:cs="Arial"/>
          <w:bCs/>
          <w:lang w:val="ro-RO"/>
        </w:rPr>
        <w:t>informații</w:t>
      </w:r>
      <w:r w:rsidRPr="00C32FB0">
        <w:rPr>
          <w:rFonts w:cs="Arial"/>
          <w:bCs/>
          <w:lang w:val="ro-RO"/>
        </w:rPr>
        <w:t xml:space="preserve"> incorecte  care pot genera inducerea gravă în eroare a ME în cursul participării la </w:t>
      </w:r>
      <w:r w:rsidR="002D1CD5" w:rsidRPr="006326E9">
        <w:rPr>
          <w:rFonts w:cs="Arial"/>
          <w:bCs/>
          <w:lang w:val="ro-RO"/>
        </w:rPr>
        <w:t>preselecție</w:t>
      </w:r>
      <w:r w:rsidRPr="00C32FB0">
        <w:rPr>
          <w:rFonts w:cs="Arial"/>
          <w:bCs/>
          <w:lang w:val="ro-RO"/>
        </w:rPr>
        <w:t xml:space="preserve">. </w:t>
      </w:r>
    </w:p>
    <w:p w14:paraId="30ED0D9A" w14:textId="77777777" w:rsidR="002D1CD5" w:rsidRPr="00C32FB0" w:rsidRDefault="002D1CD5" w:rsidP="00C32FB0">
      <w:pPr>
        <w:spacing w:line="276" w:lineRule="auto"/>
        <w:jc w:val="both"/>
        <w:rPr>
          <w:lang w:val="ro-RO"/>
        </w:rPr>
      </w:pPr>
    </w:p>
    <w:p w14:paraId="78DDE5C1" w14:textId="6642EF8E" w:rsidR="002D1CD5" w:rsidRPr="00C32FB0" w:rsidRDefault="002D1CD5" w:rsidP="00C32FB0">
      <w:pPr>
        <w:spacing w:line="276" w:lineRule="auto"/>
        <w:ind w:firstLine="360"/>
        <w:jc w:val="both"/>
        <w:rPr>
          <w:b/>
          <w:lang w:val="ro-RO"/>
        </w:rPr>
      </w:pPr>
      <w:r w:rsidRPr="00C32FB0">
        <w:rPr>
          <w:b/>
          <w:lang w:val="ro-RO"/>
        </w:rPr>
        <w:t xml:space="preserve">Întreprinderea pe care o reprezint: </w:t>
      </w:r>
    </w:p>
    <w:p w14:paraId="0F6EC53B" w14:textId="5995B239" w:rsidR="00E5364A" w:rsidRPr="00C32FB0" w:rsidRDefault="008C74DA" w:rsidP="00150138">
      <w:pPr>
        <w:pStyle w:val="ListParagraph"/>
        <w:numPr>
          <w:ilvl w:val="0"/>
          <w:numId w:val="1"/>
        </w:numPr>
        <w:spacing w:line="276" w:lineRule="auto"/>
        <w:jc w:val="both"/>
        <w:rPr>
          <w:lang w:val="ro-RO"/>
        </w:rPr>
      </w:pPr>
      <w:r w:rsidRPr="00C32FB0">
        <w:rPr>
          <w:lang w:val="ro-RO"/>
        </w:rPr>
        <w:t xml:space="preserve">nu este declarată conform legii, în stare de incapacitate de plată </w:t>
      </w:r>
      <w:r w:rsidR="002D1CD5" w:rsidRPr="006326E9">
        <w:rPr>
          <w:lang w:val="ro-RO"/>
        </w:rPr>
        <w:t>și</w:t>
      </w:r>
      <w:r w:rsidRPr="00C32FB0">
        <w:rPr>
          <w:lang w:val="ro-RO"/>
        </w:rPr>
        <w:t xml:space="preserve"> nu are </w:t>
      </w:r>
      <w:r w:rsidR="002D1CD5" w:rsidRPr="006326E9">
        <w:rPr>
          <w:lang w:val="ro-RO"/>
        </w:rPr>
        <w:t>plățile</w:t>
      </w:r>
      <w:r w:rsidRPr="00C32FB0">
        <w:rPr>
          <w:lang w:val="ro-RO"/>
        </w:rPr>
        <w:t xml:space="preserve"> / conturile blocate conform unei hotărâri </w:t>
      </w:r>
      <w:r w:rsidR="002D1CD5" w:rsidRPr="006326E9">
        <w:rPr>
          <w:lang w:val="ro-RO"/>
        </w:rPr>
        <w:t>judecătorești</w:t>
      </w:r>
      <w:r w:rsidR="00E5364A" w:rsidRPr="00C32FB0">
        <w:rPr>
          <w:lang w:val="ro-RO"/>
        </w:rPr>
        <w:t xml:space="preserve">; </w:t>
      </w:r>
    </w:p>
    <w:p w14:paraId="6C6B0C38" w14:textId="77777777" w:rsidR="00150138" w:rsidRPr="00C32FB0" w:rsidRDefault="008C74DA" w:rsidP="008C74DA">
      <w:pPr>
        <w:pStyle w:val="ListParagraph"/>
        <w:numPr>
          <w:ilvl w:val="0"/>
          <w:numId w:val="1"/>
        </w:numPr>
        <w:spacing w:after="0" w:line="276" w:lineRule="auto"/>
        <w:jc w:val="both"/>
        <w:rPr>
          <w:lang w:val="ro-RO"/>
        </w:rPr>
      </w:pPr>
      <w:r w:rsidRPr="00C32FB0">
        <w:rPr>
          <w:lang w:val="ro-RO"/>
        </w:rPr>
        <w:t>unitatea nu se face vinovată de:</w:t>
      </w:r>
      <w:r w:rsidR="00E5364A" w:rsidRPr="00C32FB0">
        <w:rPr>
          <w:lang w:val="ro-RO"/>
        </w:rPr>
        <w:t xml:space="preserve"> </w:t>
      </w:r>
    </w:p>
    <w:p w14:paraId="48492931" w14:textId="5EE32C71" w:rsidR="008C74DA" w:rsidRPr="00C32FB0" w:rsidRDefault="008C74DA" w:rsidP="00150138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lang w:val="ro-RO"/>
        </w:rPr>
      </w:pPr>
      <w:r w:rsidRPr="00C32FB0">
        <w:rPr>
          <w:lang w:val="ro-RO"/>
        </w:rPr>
        <w:t xml:space="preserve">declarații inexacte, cu privire la </w:t>
      </w:r>
      <w:r w:rsidR="002D1CD5" w:rsidRPr="006326E9">
        <w:rPr>
          <w:lang w:val="ro-RO"/>
        </w:rPr>
        <w:t>informații</w:t>
      </w:r>
      <w:r w:rsidRPr="00C32FB0">
        <w:rPr>
          <w:lang w:val="ro-RO"/>
        </w:rPr>
        <w:t xml:space="preserve"> solicitate de </w:t>
      </w:r>
      <w:r w:rsidR="00150138" w:rsidRPr="00C32FB0">
        <w:rPr>
          <w:lang w:val="ro-RO"/>
        </w:rPr>
        <w:t xml:space="preserve">o </w:t>
      </w:r>
      <w:r w:rsidRPr="00C32FB0">
        <w:rPr>
          <w:lang w:val="ro-RO"/>
        </w:rPr>
        <w:t>Autoritatea Contractantă, în vederea selectării contractorilor;</w:t>
      </w:r>
    </w:p>
    <w:p w14:paraId="39BE2926" w14:textId="4C2CCEEE" w:rsidR="008C74DA" w:rsidRPr="00C32FB0" w:rsidRDefault="008C74DA" w:rsidP="00150138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lang w:val="ro-RO"/>
        </w:rPr>
      </w:pPr>
      <w:r w:rsidRPr="00C32FB0">
        <w:rPr>
          <w:lang w:val="ro-RO"/>
        </w:rPr>
        <w:t xml:space="preserve">încălcarea în mod grav a prevederilor unui alt contract de </w:t>
      </w:r>
      <w:r w:rsidR="002D1CD5" w:rsidRPr="006326E9">
        <w:rPr>
          <w:lang w:val="ro-RO"/>
        </w:rPr>
        <w:t>finanțare</w:t>
      </w:r>
      <w:r w:rsidRPr="00C32FB0">
        <w:rPr>
          <w:lang w:val="ro-RO"/>
        </w:rPr>
        <w:t xml:space="preserve"> încheiat anterior cu o </w:t>
      </w:r>
      <w:r w:rsidR="00150138" w:rsidRPr="00C32FB0">
        <w:rPr>
          <w:lang w:val="ro-RO"/>
        </w:rPr>
        <w:t>A</w:t>
      </w:r>
      <w:r w:rsidRPr="00C32FB0">
        <w:rPr>
          <w:lang w:val="ro-RO"/>
        </w:rPr>
        <w:t xml:space="preserve">utoritate </w:t>
      </w:r>
      <w:r w:rsidR="00150138" w:rsidRPr="00C32FB0">
        <w:rPr>
          <w:lang w:val="ro-RO"/>
        </w:rPr>
        <w:t>C</w:t>
      </w:r>
      <w:r w:rsidRPr="00C32FB0">
        <w:rPr>
          <w:lang w:val="ro-RO"/>
        </w:rPr>
        <w:t>ontractantă.</w:t>
      </w:r>
    </w:p>
    <w:p w14:paraId="61438FB4" w14:textId="454EE53D" w:rsidR="00150138" w:rsidRPr="00C32FB0" w:rsidRDefault="008C74DA" w:rsidP="0015013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cs="Arial"/>
          <w:lang w:val="ro-RO"/>
        </w:rPr>
      </w:pPr>
      <w:r w:rsidRPr="00C32FB0">
        <w:rPr>
          <w:rFonts w:cs="Arial"/>
          <w:lang w:val="ro-RO"/>
        </w:rPr>
        <w:t xml:space="preserve">nu se află în stare de faliment sau lichidare, afacerile sale nu sunt administrate de către un judecător sindic, </w:t>
      </w:r>
      <w:r w:rsidR="002D1CD5" w:rsidRPr="006326E9">
        <w:rPr>
          <w:rFonts w:cs="Arial"/>
          <w:lang w:val="ro-RO"/>
        </w:rPr>
        <w:t>activitățile</w:t>
      </w:r>
      <w:r w:rsidRPr="00C32FB0">
        <w:rPr>
          <w:rFonts w:cs="Arial"/>
          <w:lang w:val="ro-RO"/>
        </w:rPr>
        <w:t xml:space="preserve"> sale comerciale nu sunt suspendate sau nu sunt într-o </w:t>
      </w:r>
      <w:r w:rsidR="002D1CD5" w:rsidRPr="006326E9">
        <w:rPr>
          <w:rFonts w:cs="Arial"/>
          <w:lang w:val="ro-RO"/>
        </w:rPr>
        <w:t>situație</w:t>
      </w:r>
      <w:r w:rsidRPr="00C32FB0">
        <w:rPr>
          <w:rFonts w:cs="Arial"/>
          <w:lang w:val="ro-RO"/>
        </w:rPr>
        <w:t xml:space="preserve"> similară cu cele anterioare, reglementată prin lege;</w:t>
      </w:r>
    </w:p>
    <w:p w14:paraId="6BA84A31" w14:textId="651E11A0" w:rsidR="00BF6887" w:rsidRPr="00C32FB0" w:rsidRDefault="00BF6887" w:rsidP="00BF688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cs="Arial"/>
          <w:lang w:val="ro-RO"/>
        </w:rPr>
      </w:pPr>
      <w:r w:rsidRPr="00C32FB0">
        <w:rPr>
          <w:rFonts w:cs="Arial"/>
          <w:lang w:val="ro-RO"/>
        </w:rPr>
        <w:t>nu este rezident în scopuri fiscale sau nu este încorporat în temeiul legilor din jurisdicțiile care figurează pe lista UE a jurisdicțiilor necooperante;</w:t>
      </w:r>
    </w:p>
    <w:p w14:paraId="3233306A" w14:textId="6C683398" w:rsidR="00BF6887" w:rsidRPr="00C32FB0" w:rsidRDefault="00BF6887" w:rsidP="00BF688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cs="Arial"/>
          <w:lang w:val="ro-RO"/>
        </w:rPr>
      </w:pPr>
      <w:r w:rsidRPr="00C32FB0">
        <w:rPr>
          <w:rFonts w:cs="Arial"/>
          <w:lang w:val="ro-RO"/>
        </w:rPr>
        <w:t xml:space="preserve"> nu este controlat, direct sau indirect, de către acționarii din jurisdicțiile care aparțin de lista UE a jurisdicțiilor necooperante, în funcție de proprietarul beneficiar, astfel cum este definită în art. 3 pct. 6 din Directiva (UE) 2015/849;</w:t>
      </w:r>
    </w:p>
    <w:p w14:paraId="70D51AA9" w14:textId="48053362" w:rsidR="00BF6887" w:rsidRPr="00C32FB0" w:rsidRDefault="00BF6887" w:rsidP="00BF688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cs="Arial"/>
          <w:lang w:val="ro-RO"/>
        </w:rPr>
      </w:pPr>
      <w:r w:rsidRPr="00C32FB0">
        <w:rPr>
          <w:rFonts w:cs="Arial"/>
          <w:lang w:val="ro-RO"/>
        </w:rPr>
        <w:t>nu controlează, direct sau indirect, filialele sau unitățile permanente proprii din jurisdicțiile care figurează pe lista UE a jurisdicțiilor necooperante; și</w:t>
      </w:r>
    </w:p>
    <w:p w14:paraId="0037B8EE" w14:textId="7EBD2F4C" w:rsidR="002D1CD5" w:rsidRPr="00C32FB0" w:rsidRDefault="00BF6887" w:rsidP="00BF688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cs="Arial"/>
          <w:lang w:val="ro-RO"/>
        </w:rPr>
      </w:pPr>
      <w:r w:rsidRPr="00C32FB0">
        <w:rPr>
          <w:rFonts w:cs="Arial"/>
          <w:lang w:val="ro-RO"/>
        </w:rPr>
        <w:t>nu împarte dreptul de proprietate cu întreprinderile din jurisdicțiile care figurează pe lista UE a jurisdicțiilor necooperante;</w:t>
      </w:r>
    </w:p>
    <w:p w14:paraId="467E823B" w14:textId="0B72F157" w:rsidR="008C74DA" w:rsidRPr="00C32FB0" w:rsidRDefault="008C74DA" w:rsidP="00C32FB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lang w:val="ro-RO"/>
        </w:rPr>
      </w:pPr>
      <w:r w:rsidRPr="00C32FB0">
        <w:rPr>
          <w:rFonts w:cs="Arial"/>
          <w:b/>
          <w:i/>
          <w:lang w:val="ro-RO"/>
        </w:rPr>
        <w:t>nu se află în dificultate</w:t>
      </w:r>
      <w:r w:rsidR="002D1CD5" w:rsidRPr="00C32FB0">
        <w:rPr>
          <w:rFonts w:cs="Arial"/>
          <w:b/>
          <w:i/>
          <w:lang w:val="ro-RO"/>
        </w:rPr>
        <w:t xml:space="preserve"> </w:t>
      </w:r>
      <w:r w:rsidR="002D1CD5" w:rsidRPr="00C32FB0">
        <w:rPr>
          <w:rFonts w:cs="Arial"/>
          <w:lang w:val="ro-RO"/>
        </w:rPr>
        <w:t>conform prevederilor art. 2, pct. 18 din Regulamentul (UE) Nr. 651/2014 al Comisiei din 17 iunie 2014 de declarare a anumitor categorii de ajutoare compatibile cu piața internă în aplicarea articolelor 107 și 108 din tratat;</w:t>
      </w:r>
    </w:p>
    <w:p w14:paraId="7E56D923" w14:textId="4F8C49E7" w:rsidR="008C74DA" w:rsidRPr="00C32FB0" w:rsidRDefault="008C74DA" w:rsidP="008C74DA">
      <w:pPr>
        <w:numPr>
          <w:ilvl w:val="0"/>
          <w:numId w:val="4"/>
        </w:numPr>
        <w:tabs>
          <w:tab w:val="left" w:pos="2355"/>
        </w:tabs>
        <w:spacing w:after="0" w:line="276" w:lineRule="auto"/>
        <w:jc w:val="both"/>
        <w:rPr>
          <w:rFonts w:cs="Arial"/>
          <w:lang w:val="ro-RO"/>
        </w:rPr>
      </w:pPr>
      <w:r w:rsidRPr="00C32FB0">
        <w:rPr>
          <w:rStyle w:val="tli1"/>
          <w:rFonts w:cs="Arial"/>
          <w:bCs/>
          <w:lang w:val="ro-RO"/>
        </w:rPr>
        <w:lastRenderedPageBreak/>
        <w:t xml:space="preserve">nu a </w:t>
      </w:r>
      <w:r w:rsidR="002D1CD5" w:rsidRPr="00C32FB0">
        <w:rPr>
          <w:rStyle w:val="tli1"/>
          <w:rFonts w:cs="Arial"/>
          <w:bCs/>
          <w:lang w:val="ro-RO"/>
        </w:rPr>
        <w:t xml:space="preserve">făcut </w:t>
      </w:r>
      <w:r w:rsidRPr="00C32FB0">
        <w:rPr>
          <w:rStyle w:val="tli1"/>
          <w:rFonts w:cs="Arial"/>
          <w:bCs/>
          <w:lang w:val="ro-RO"/>
        </w:rPr>
        <w:t>obiect</w:t>
      </w:r>
      <w:r w:rsidR="002D1CD5" w:rsidRPr="00C32FB0">
        <w:rPr>
          <w:rStyle w:val="tli1"/>
          <w:rFonts w:cs="Arial"/>
          <w:bCs/>
          <w:lang w:val="ro-RO"/>
        </w:rPr>
        <w:t>ul</w:t>
      </w:r>
      <w:r w:rsidRPr="00C32FB0">
        <w:rPr>
          <w:rStyle w:val="tli1"/>
          <w:rFonts w:cs="Arial"/>
          <w:bCs/>
          <w:lang w:val="ro-RO"/>
        </w:rPr>
        <w:t xml:space="preserve"> unui ordin de recuperare</w:t>
      </w:r>
      <w:r w:rsidRPr="00C32FB0">
        <w:rPr>
          <w:rStyle w:val="tli1"/>
          <w:rFonts w:cs="Arial"/>
          <w:lang w:val="ro-RO"/>
        </w:rPr>
        <w:t xml:space="preserve"> în urma unei decizii anterioare a Comisiei Europene privind declararea unui ajutor de stat ca fiind ilegal şi incompatibil cu piaţa comună sau, în cazul în care au făcut obiectul unei astfel de decizii, aceasta a fost deja executată şi ajutorul a fost integral recuperat, inclusiv dobânda de recuperare aferentă</w:t>
      </w:r>
      <w:r w:rsidRPr="00C32FB0">
        <w:rPr>
          <w:rFonts w:cs="Arial"/>
          <w:noProof/>
          <w:lang w:val="ro-RO"/>
        </w:rPr>
        <w:t>.</w:t>
      </w:r>
    </w:p>
    <w:p w14:paraId="34A93171" w14:textId="77777777" w:rsidR="002D1CD5" w:rsidRDefault="002D1CD5" w:rsidP="00C32FB0">
      <w:pPr>
        <w:tabs>
          <w:tab w:val="left" w:pos="2355"/>
        </w:tabs>
        <w:spacing w:after="0" w:line="276" w:lineRule="auto"/>
        <w:ind w:left="360"/>
        <w:jc w:val="both"/>
        <w:rPr>
          <w:rFonts w:cs="Arial"/>
          <w:b/>
          <w:bCs/>
          <w:lang w:val="ro-RO"/>
        </w:rPr>
      </w:pPr>
    </w:p>
    <w:p w14:paraId="40ED5630" w14:textId="4EC7547A" w:rsidR="00BD4545" w:rsidRPr="00C32FB0" w:rsidRDefault="006326E9" w:rsidP="00C32FB0">
      <w:pPr>
        <w:jc w:val="both"/>
        <w:rPr>
          <w:lang w:val="ro-RO"/>
        </w:rPr>
      </w:pPr>
      <w:r>
        <w:rPr>
          <w:rFonts w:cs="Arial"/>
          <w:b/>
          <w:bCs/>
          <w:lang w:val="ro-RO"/>
        </w:rPr>
        <w:t xml:space="preserve">Aplicația pe care o depun </w:t>
      </w:r>
      <w:proofErr w:type="spellStart"/>
      <w:r w:rsidR="00150138" w:rsidRPr="00C32FB0">
        <w:rPr>
          <w:rStyle w:val="tli1"/>
          <w:rFonts w:cs="Arial"/>
        </w:rPr>
        <w:t>respectă</w:t>
      </w:r>
      <w:proofErr w:type="spellEnd"/>
      <w:r w:rsidR="00150138" w:rsidRPr="00C32FB0">
        <w:rPr>
          <w:rStyle w:val="tli1"/>
          <w:rFonts w:cs="Arial"/>
        </w:rPr>
        <w:t xml:space="preserve"> </w:t>
      </w:r>
      <w:proofErr w:type="spellStart"/>
      <w:r w:rsidR="00150138" w:rsidRPr="00C32FB0">
        <w:rPr>
          <w:rStyle w:val="tli1"/>
          <w:rFonts w:cs="Arial"/>
        </w:rPr>
        <w:t>principiul</w:t>
      </w:r>
      <w:proofErr w:type="spellEnd"/>
      <w:r w:rsidR="00150138" w:rsidRPr="00C32FB0">
        <w:rPr>
          <w:rStyle w:val="tli1"/>
          <w:rFonts w:cs="Arial"/>
        </w:rPr>
        <w:t xml:space="preserve"> de „a </w:t>
      </w:r>
      <w:proofErr w:type="spellStart"/>
      <w:r w:rsidR="00150138" w:rsidRPr="00C32FB0">
        <w:rPr>
          <w:rStyle w:val="tli1"/>
          <w:rFonts w:cs="Arial"/>
        </w:rPr>
        <w:t>nu</w:t>
      </w:r>
      <w:proofErr w:type="spellEnd"/>
      <w:r w:rsidR="00150138" w:rsidRPr="00C32FB0">
        <w:rPr>
          <w:rStyle w:val="tli1"/>
          <w:rFonts w:cs="Arial"/>
        </w:rPr>
        <w:t xml:space="preserve"> aduce prejudicii semnificative”</w:t>
      </w:r>
      <w:r w:rsidR="00150138" w:rsidRPr="00C32FB0">
        <w:rPr>
          <w:rStyle w:val="tli1"/>
          <w:rFonts w:cs="Arial"/>
          <w:bCs/>
        </w:rPr>
        <w:t xml:space="preserve"> în sensul articolului 17 din Regulamentul (UE) 2020/852, sau cu </w:t>
      </w:r>
      <w:proofErr w:type="spellStart"/>
      <w:r w:rsidR="00150138" w:rsidRPr="00C32FB0">
        <w:rPr>
          <w:rStyle w:val="tli1"/>
          <w:rFonts w:cs="Arial"/>
          <w:bCs/>
        </w:rPr>
        <w:t>alte</w:t>
      </w:r>
      <w:proofErr w:type="spellEnd"/>
      <w:r w:rsidR="00150138" w:rsidRPr="00C32FB0">
        <w:rPr>
          <w:rStyle w:val="tli1"/>
          <w:rFonts w:cs="Arial"/>
          <w:bCs/>
        </w:rPr>
        <w:t xml:space="preserve"> </w:t>
      </w:r>
      <w:proofErr w:type="spellStart"/>
      <w:r w:rsidR="00150138" w:rsidRPr="00C32FB0">
        <w:rPr>
          <w:rStyle w:val="tli1"/>
          <w:rFonts w:cs="Arial"/>
          <w:bCs/>
        </w:rPr>
        <w:t>metodologii</w:t>
      </w:r>
      <w:proofErr w:type="spellEnd"/>
      <w:r w:rsidR="00150138" w:rsidRPr="00C32FB0">
        <w:rPr>
          <w:rStyle w:val="tli1"/>
          <w:rFonts w:cs="Arial"/>
          <w:bCs/>
        </w:rPr>
        <w:t xml:space="preserve"> </w:t>
      </w:r>
      <w:proofErr w:type="spellStart"/>
      <w:r w:rsidR="00150138" w:rsidRPr="00C32FB0">
        <w:rPr>
          <w:rStyle w:val="tli1"/>
          <w:rFonts w:cs="Arial"/>
          <w:bCs/>
        </w:rPr>
        <w:t>comparabile</w:t>
      </w:r>
      <w:proofErr w:type="spellEnd"/>
      <w:r w:rsidR="00150138" w:rsidRPr="00C32FB0">
        <w:rPr>
          <w:rStyle w:val="tli1"/>
          <w:rFonts w:cs="Arial"/>
          <w:bCs/>
        </w:rPr>
        <w:t>.</w:t>
      </w:r>
    </w:p>
    <w:p w14:paraId="5BE4C89D" w14:textId="77777777" w:rsidR="00BD4545" w:rsidRPr="00C32FB0" w:rsidRDefault="00BD4545" w:rsidP="008C74DA">
      <w:pPr>
        <w:autoSpaceDE w:val="0"/>
        <w:autoSpaceDN w:val="0"/>
        <w:adjustRightInd w:val="0"/>
        <w:spacing w:line="360" w:lineRule="auto"/>
        <w:ind w:left="720"/>
        <w:jc w:val="both"/>
        <w:rPr>
          <w:rFonts w:cs="Arial"/>
          <w:lang w:val="ro-RO"/>
        </w:rPr>
      </w:pPr>
    </w:p>
    <w:p w14:paraId="1FDEA2BD" w14:textId="18A7FF36" w:rsidR="00150138" w:rsidRPr="00C32FB0" w:rsidRDefault="00150138" w:rsidP="008C74DA">
      <w:pPr>
        <w:autoSpaceDE w:val="0"/>
        <w:autoSpaceDN w:val="0"/>
        <w:adjustRightInd w:val="0"/>
        <w:spacing w:line="360" w:lineRule="auto"/>
        <w:ind w:left="720"/>
        <w:jc w:val="both"/>
        <w:rPr>
          <w:rFonts w:cs="Arial"/>
          <w:lang w:val="ro-RO"/>
        </w:rPr>
      </w:pPr>
    </w:p>
    <w:p w14:paraId="52B73FB4" w14:textId="77777777" w:rsidR="00150138" w:rsidRPr="00C32FB0" w:rsidRDefault="00150138" w:rsidP="008C74DA">
      <w:pPr>
        <w:autoSpaceDE w:val="0"/>
        <w:autoSpaceDN w:val="0"/>
        <w:adjustRightInd w:val="0"/>
        <w:spacing w:line="360" w:lineRule="auto"/>
        <w:ind w:left="720"/>
        <w:jc w:val="both"/>
        <w:rPr>
          <w:rFonts w:cs="Arial"/>
          <w:lang w:val="ro-RO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92"/>
        <w:gridCol w:w="5234"/>
      </w:tblGrid>
      <w:tr w:rsidR="00F034DB" w:rsidRPr="002D1CD5" w14:paraId="0E63C1AB" w14:textId="77777777" w:rsidTr="00F034DB">
        <w:tc>
          <w:tcPr>
            <w:tcW w:w="9026" w:type="dxa"/>
            <w:gridSpan w:val="2"/>
            <w:shd w:val="clear" w:color="auto" w:fill="auto"/>
          </w:tcPr>
          <w:p w14:paraId="3D695EB9" w14:textId="77777777" w:rsidR="00F034DB" w:rsidRPr="00C32FB0" w:rsidRDefault="00F034DB" w:rsidP="00F50A5F">
            <w:pPr>
              <w:spacing w:line="360" w:lineRule="auto"/>
              <w:rPr>
                <w:rFonts w:cs="Arial"/>
                <w:b/>
                <w:lang w:val="ro-RO"/>
              </w:rPr>
            </w:pPr>
          </w:p>
        </w:tc>
      </w:tr>
      <w:tr w:rsidR="00F034DB" w:rsidRPr="002D1CD5" w14:paraId="40F2F4EE" w14:textId="77777777" w:rsidTr="00F034DB">
        <w:tc>
          <w:tcPr>
            <w:tcW w:w="3792" w:type="dxa"/>
            <w:shd w:val="clear" w:color="auto" w:fill="auto"/>
          </w:tcPr>
          <w:p w14:paraId="175444BA" w14:textId="77777777" w:rsidR="00F034DB" w:rsidRPr="00C32FB0" w:rsidRDefault="00F034DB" w:rsidP="00F50A5F">
            <w:pPr>
              <w:spacing w:line="360" w:lineRule="auto"/>
              <w:jc w:val="both"/>
              <w:rPr>
                <w:rFonts w:cs="Arial"/>
                <w:lang w:val="ro-RO"/>
              </w:rPr>
            </w:pPr>
            <w:r w:rsidRPr="00C32FB0">
              <w:rPr>
                <w:rFonts w:cs="Arial"/>
                <w:lang w:val="ro-RO"/>
              </w:rPr>
              <w:t>Data:</w:t>
            </w:r>
          </w:p>
        </w:tc>
        <w:tc>
          <w:tcPr>
            <w:tcW w:w="5234" w:type="dxa"/>
            <w:shd w:val="clear" w:color="auto" w:fill="auto"/>
          </w:tcPr>
          <w:p w14:paraId="16DD4028" w14:textId="77777777" w:rsidR="00F034DB" w:rsidRPr="00C32FB0" w:rsidRDefault="00F034DB" w:rsidP="00F50A5F">
            <w:pPr>
              <w:spacing w:line="360" w:lineRule="auto"/>
              <w:jc w:val="both"/>
              <w:rPr>
                <w:rFonts w:cs="Arial"/>
                <w:lang w:val="ro-RO"/>
              </w:rPr>
            </w:pPr>
          </w:p>
        </w:tc>
      </w:tr>
      <w:tr w:rsidR="00F034DB" w:rsidRPr="002D1CD5" w14:paraId="7843BD8B" w14:textId="77777777" w:rsidTr="00F034DB">
        <w:tc>
          <w:tcPr>
            <w:tcW w:w="3792" w:type="dxa"/>
            <w:shd w:val="clear" w:color="auto" w:fill="auto"/>
          </w:tcPr>
          <w:p w14:paraId="43AB235B" w14:textId="77777777" w:rsidR="00F034DB" w:rsidRPr="00C32FB0" w:rsidRDefault="00F034DB" w:rsidP="00F50A5F">
            <w:pPr>
              <w:spacing w:line="360" w:lineRule="auto"/>
              <w:jc w:val="both"/>
              <w:rPr>
                <w:rFonts w:cs="Arial"/>
                <w:lang w:val="ro-RO"/>
              </w:rPr>
            </w:pPr>
            <w:r w:rsidRPr="00C32FB0">
              <w:rPr>
                <w:rFonts w:cs="Arial"/>
                <w:lang w:val="ro-RO"/>
              </w:rPr>
              <w:t>Reprezentant legal</w:t>
            </w:r>
          </w:p>
        </w:tc>
        <w:tc>
          <w:tcPr>
            <w:tcW w:w="5234" w:type="dxa"/>
            <w:shd w:val="clear" w:color="auto" w:fill="auto"/>
          </w:tcPr>
          <w:p w14:paraId="17782C2F" w14:textId="77777777" w:rsidR="00F034DB" w:rsidRPr="00C32FB0" w:rsidRDefault="00F034DB" w:rsidP="00F50A5F">
            <w:pPr>
              <w:spacing w:line="360" w:lineRule="auto"/>
              <w:jc w:val="both"/>
              <w:rPr>
                <w:rFonts w:cs="Arial"/>
                <w:lang w:val="ro-RO"/>
              </w:rPr>
            </w:pPr>
            <w:r w:rsidRPr="00C32FB0">
              <w:rPr>
                <w:rFonts w:cs="Arial"/>
                <w:lang w:val="ro-RO"/>
              </w:rPr>
              <w:t xml:space="preserve">Funcţia: </w:t>
            </w:r>
          </w:p>
        </w:tc>
      </w:tr>
      <w:tr w:rsidR="00F034DB" w:rsidRPr="002D1CD5" w14:paraId="457CD181" w14:textId="77777777" w:rsidTr="00F034DB">
        <w:tc>
          <w:tcPr>
            <w:tcW w:w="3792" w:type="dxa"/>
            <w:shd w:val="clear" w:color="auto" w:fill="auto"/>
          </w:tcPr>
          <w:p w14:paraId="59CB7FB8" w14:textId="77777777" w:rsidR="00F034DB" w:rsidRPr="00C32FB0" w:rsidRDefault="00F034DB" w:rsidP="00F50A5F">
            <w:pPr>
              <w:spacing w:line="360" w:lineRule="auto"/>
              <w:jc w:val="both"/>
              <w:rPr>
                <w:rFonts w:cs="Arial"/>
                <w:lang w:val="ro-RO"/>
              </w:rPr>
            </w:pPr>
          </w:p>
        </w:tc>
        <w:tc>
          <w:tcPr>
            <w:tcW w:w="5234" w:type="dxa"/>
            <w:shd w:val="clear" w:color="auto" w:fill="auto"/>
          </w:tcPr>
          <w:p w14:paraId="6EEFAA5B" w14:textId="77777777" w:rsidR="00F034DB" w:rsidRPr="00C32FB0" w:rsidRDefault="00F034DB" w:rsidP="00F50A5F">
            <w:pPr>
              <w:spacing w:line="360" w:lineRule="auto"/>
              <w:jc w:val="both"/>
              <w:rPr>
                <w:rFonts w:cs="Arial"/>
                <w:lang w:val="ro-RO"/>
              </w:rPr>
            </w:pPr>
            <w:r w:rsidRPr="00C32FB0">
              <w:rPr>
                <w:rFonts w:cs="Arial"/>
                <w:lang w:val="ro-RO"/>
              </w:rPr>
              <w:t>Numele şi prenumele</w:t>
            </w:r>
          </w:p>
          <w:p w14:paraId="7B675034" w14:textId="77777777" w:rsidR="00F034DB" w:rsidRPr="00C32FB0" w:rsidRDefault="00F034DB" w:rsidP="00F50A5F">
            <w:pPr>
              <w:spacing w:line="360" w:lineRule="auto"/>
              <w:jc w:val="both"/>
              <w:rPr>
                <w:rFonts w:cs="Arial"/>
                <w:i/>
                <w:lang w:val="ro-RO"/>
              </w:rPr>
            </w:pPr>
            <w:r w:rsidRPr="00C32FB0">
              <w:rPr>
                <w:rFonts w:cs="Arial"/>
                <w:i/>
                <w:lang w:val="ro-RO"/>
              </w:rPr>
              <w:t xml:space="preserve">Semnătura </w:t>
            </w:r>
          </w:p>
        </w:tc>
      </w:tr>
    </w:tbl>
    <w:p w14:paraId="186DB80D" w14:textId="77777777" w:rsidR="008C74DA" w:rsidRPr="006326E9" w:rsidRDefault="008C74DA" w:rsidP="008C74DA">
      <w:pPr>
        <w:jc w:val="both"/>
        <w:rPr>
          <w:lang w:val="ro-RO"/>
        </w:rPr>
      </w:pPr>
    </w:p>
    <w:p w14:paraId="443A8D2F" w14:textId="77777777" w:rsidR="008C74DA" w:rsidRPr="002D1CD5" w:rsidRDefault="008C74DA" w:rsidP="008C74DA">
      <w:pPr>
        <w:jc w:val="both"/>
        <w:rPr>
          <w:lang w:val="ro-RO"/>
        </w:rPr>
      </w:pPr>
    </w:p>
    <w:p w14:paraId="15472256" w14:textId="77777777" w:rsidR="008C74DA" w:rsidRPr="002D1CD5" w:rsidRDefault="008C74DA" w:rsidP="008C74DA">
      <w:pPr>
        <w:jc w:val="both"/>
        <w:rPr>
          <w:lang w:val="ro-RO"/>
        </w:rPr>
      </w:pPr>
    </w:p>
    <w:p w14:paraId="64FD040C" w14:textId="77777777" w:rsidR="008C74DA" w:rsidRPr="002D1CD5" w:rsidRDefault="008C74DA" w:rsidP="008C74DA">
      <w:pPr>
        <w:jc w:val="both"/>
        <w:rPr>
          <w:lang w:val="ro-RO"/>
        </w:rPr>
      </w:pPr>
    </w:p>
    <w:p w14:paraId="59913326" w14:textId="77777777" w:rsidR="008C74DA" w:rsidRPr="002D1CD5" w:rsidRDefault="008C74DA" w:rsidP="008C74DA">
      <w:pPr>
        <w:jc w:val="both"/>
        <w:rPr>
          <w:lang w:val="ro-RO"/>
        </w:rPr>
      </w:pPr>
    </w:p>
    <w:p w14:paraId="445E781E" w14:textId="77777777" w:rsidR="008C74DA" w:rsidRPr="002D1CD5" w:rsidRDefault="008C74DA" w:rsidP="008C74DA">
      <w:pPr>
        <w:rPr>
          <w:lang w:val="ro-RO"/>
        </w:rPr>
      </w:pPr>
    </w:p>
    <w:p w14:paraId="7732E425" w14:textId="77777777" w:rsidR="008C74DA" w:rsidRPr="002D1CD5" w:rsidRDefault="008C74DA" w:rsidP="008C74DA">
      <w:pPr>
        <w:rPr>
          <w:lang w:val="ro-RO"/>
        </w:rPr>
      </w:pPr>
    </w:p>
    <w:p w14:paraId="76676A0E" w14:textId="77777777" w:rsidR="008C74DA" w:rsidRPr="002D1CD5" w:rsidRDefault="008C74DA" w:rsidP="008C74DA">
      <w:pPr>
        <w:rPr>
          <w:lang w:val="ro-RO"/>
        </w:rPr>
      </w:pPr>
    </w:p>
    <w:p w14:paraId="785C9CC9" w14:textId="77777777" w:rsidR="008C74DA" w:rsidRPr="002D1CD5" w:rsidRDefault="008C74DA" w:rsidP="008C74DA">
      <w:pPr>
        <w:rPr>
          <w:lang w:val="ro-RO"/>
        </w:rPr>
      </w:pPr>
    </w:p>
    <w:p w14:paraId="13F7B50C" w14:textId="77777777" w:rsidR="008C74DA" w:rsidRPr="002D1CD5" w:rsidRDefault="008C74DA" w:rsidP="008C74DA">
      <w:pPr>
        <w:rPr>
          <w:lang w:val="ro-RO"/>
        </w:rPr>
      </w:pPr>
    </w:p>
    <w:p w14:paraId="20E941BD" w14:textId="77777777" w:rsidR="008C74DA" w:rsidRPr="002D1CD5" w:rsidRDefault="008C74DA" w:rsidP="008C74DA">
      <w:pPr>
        <w:rPr>
          <w:lang w:val="ro-RO"/>
        </w:rPr>
      </w:pPr>
    </w:p>
    <w:p w14:paraId="636F3EFF" w14:textId="77777777" w:rsidR="008C74DA" w:rsidRPr="002D1CD5" w:rsidRDefault="008C74DA" w:rsidP="008C74DA">
      <w:pPr>
        <w:spacing w:line="360" w:lineRule="auto"/>
        <w:jc w:val="both"/>
        <w:rPr>
          <w:lang w:val="ro-RO"/>
        </w:rPr>
      </w:pPr>
    </w:p>
    <w:p w14:paraId="0834C075" w14:textId="77777777" w:rsidR="008C74DA" w:rsidRPr="00C32FB0" w:rsidRDefault="008C74DA" w:rsidP="008C74DA">
      <w:pPr>
        <w:spacing w:line="360" w:lineRule="auto"/>
        <w:jc w:val="both"/>
        <w:rPr>
          <w:lang w:val="ro-RO"/>
        </w:rPr>
      </w:pPr>
    </w:p>
    <w:p w14:paraId="6AC80CC3" w14:textId="77777777" w:rsidR="008C74DA" w:rsidRPr="006326E9" w:rsidRDefault="008C74DA" w:rsidP="008C74DA">
      <w:pPr>
        <w:rPr>
          <w:lang w:val="ro-RO"/>
        </w:rPr>
      </w:pPr>
    </w:p>
    <w:p w14:paraId="4F95CDFA" w14:textId="77777777" w:rsidR="008C74DA" w:rsidRPr="002D1CD5" w:rsidRDefault="008C74DA" w:rsidP="00387AB4">
      <w:pPr>
        <w:pStyle w:val="ListParagraph"/>
        <w:ind w:left="1800"/>
        <w:rPr>
          <w:lang w:val="ro-RO"/>
        </w:rPr>
      </w:pPr>
    </w:p>
    <w:sectPr w:rsidR="008C74DA" w:rsidRPr="002D1CD5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EC36C" w14:textId="77777777" w:rsidR="004C7718" w:rsidRDefault="004C7718" w:rsidP="008C74DA">
      <w:pPr>
        <w:spacing w:after="0" w:line="240" w:lineRule="auto"/>
      </w:pPr>
      <w:r>
        <w:separator/>
      </w:r>
    </w:p>
  </w:endnote>
  <w:endnote w:type="continuationSeparator" w:id="0">
    <w:p w14:paraId="7C7541B5" w14:textId="77777777" w:rsidR="004C7718" w:rsidRDefault="004C7718" w:rsidP="008C7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53AAF" w14:textId="77777777" w:rsidR="004C7718" w:rsidRDefault="004C7718" w:rsidP="008C74DA">
      <w:pPr>
        <w:spacing w:after="0" w:line="240" w:lineRule="auto"/>
      </w:pPr>
      <w:r>
        <w:separator/>
      </w:r>
    </w:p>
  </w:footnote>
  <w:footnote w:type="continuationSeparator" w:id="0">
    <w:p w14:paraId="0F3F2741" w14:textId="77777777" w:rsidR="004C7718" w:rsidRDefault="004C7718" w:rsidP="008C74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FDBBB" w14:textId="4C22DB5B" w:rsidR="008C74DA" w:rsidRPr="008C74DA" w:rsidRDefault="008C74DA" w:rsidP="008C74DA">
    <w:pPr>
      <w:jc w:val="right"/>
      <w:rPr>
        <w:b/>
        <w:color w:val="808080" w:themeColor="background1" w:themeShade="80"/>
        <w:lang w:val="ro-RO"/>
      </w:rPr>
    </w:pPr>
    <w:r w:rsidRPr="008C74DA">
      <w:rPr>
        <w:b/>
        <w:color w:val="808080" w:themeColor="background1" w:themeShade="80"/>
        <w:lang w:val="ro-RO"/>
      </w:rPr>
      <w:t xml:space="preserve">ANEXA </w:t>
    </w:r>
    <w:r w:rsidR="00F034DB">
      <w:rPr>
        <w:b/>
        <w:color w:val="808080" w:themeColor="background1" w:themeShade="80"/>
        <w:lang w:val="ro-RO"/>
      </w:rPr>
      <w:t>5</w:t>
    </w:r>
    <w:r w:rsidRPr="008C74DA">
      <w:rPr>
        <w:b/>
        <w:color w:val="808080" w:themeColor="background1" w:themeShade="80"/>
        <w:lang w:val="ro-RO"/>
      </w:rPr>
      <w:t xml:space="preserve"> – Declarați</w:t>
    </w:r>
    <w:r w:rsidR="00F034DB">
      <w:rPr>
        <w:b/>
        <w:color w:val="808080" w:themeColor="background1" w:themeShade="80"/>
        <w:lang w:val="ro-RO"/>
      </w:rPr>
      <w:t>e</w:t>
    </w:r>
    <w:r w:rsidRPr="008C74DA">
      <w:rPr>
        <w:b/>
        <w:color w:val="808080" w:themeColor="background1" w:themeShade="80"/>
        <w:lang w:val="ro-RO"/>
      </w:rPr>
      <w:t xml:space="preserve"> </w:t>
    </w:r>
    <w:r w:rsidR="00F034DB">
      <w:rPr>
        <w:b/>
        <w:color w:val="808080" w:themeColor="background1" w:themeShade="80"/>
        <w:lang w:val="ro-RO"/>
      </w:rPr>
      <w:t>eligibilitate</w:t>
    </w:r>
  </w:p>
  <w:p w14:paraId="60DD6721" w14:textId="77777777" w:rsidR="008C74DA" w:rsidRDefault="008C74DA" w:rsidP="008C74D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E7900"/>
    <w:multiLevelType w:val="hybridMultilevel"/>
    <w:tmpl w:val="6EB0DA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6247F"/>
    <w:multiLevelType w:val="hybridMultilevel"/>
    <w:tmpl w:val="D0A0117C"/>
    <w:lvl w:ilvl="0" w:tplc="002C195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8DD796A"/>
    <w:multiLevelType w:val="hybridMultilevel"/>
    <w:tmpl w:val="3516E6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954000"/>
    <w:multiLevelType w:val="hybridMultilevel"/>
    <w:tmpl w:val="DD942D0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324C34"/>
    <w:multiLevelType w:val="hybridMultilevel"/>
    <w:tmpl w:val="72A2300A"/>
    <w:lvl w:ilvl="0" w:tplc="04180003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4AD101BE"/>
    <w:multiLevelType w:val="hybridMultilevel"/>
    <w:tmpl w:val="1102EFE4"/>
    <w:lvl w:ilvl="0" w:tplc="B4D86EF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D5147D"/>
    <w:multiLevelType w:val="hybridMultilevel"/>
    <w:tmpl w:val="D0A0117C"/>
    <w:lvl w:ilvl="0" w:tplc="002C195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EB81C39"/>
    <w:multiLevelType w:val="hybridMultilevel"/>
    <w:tmpl w:val="D526C55E"/>
    <w:lvl w:ilvl="0" w:tplc="42762626">
      <w:start w:val="1"/>
      <w:numFmt w:val="bullet"/>
      <w:lvlText w:val="-"/>
      <w:lvlJc w:val="left"/>
      <w:pPr>
        <w:ind w:left="2844" w:hanging="360"/>
      </w:pPr>
      <w:rPr>
        <w:rFonts w:ascii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8" w15:restartNumberingAfterBreak="0">
    <w:nsid w:val="4EB822A3"/>
    <w:multiLevelType w:val="singleLevel"/>
    <w:tmpl w:val="3D2294F2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4EF30F0A"/>
    <w:multiLevelType w:val="hybridMultilevel"/>
    <w:tmpl w:val="3DC63074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9C92E1B"/>
    <w:multiLevelType w:val="hybridMultilevel"/>
    <w:tmpl w:val="46B4F22E"/>
    <w:lvl w:ilvl="0" w:tplc="3D2294F2">
      <w:start w:val="1"/>
      <w:numFmt w:val="bullet"/>
      <w:lvlText w:val="-"/>
      <w:lvlJc w:val="left"/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0E1288"/>
    <w:multiLevelType w:val="hybridMultilevel"/>
    <w:tmpl w:val="BCD4A052"/>
    <w:lvl w:ilvl="0" w:tplc="A61C293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4B0B57"/>
    <w:multiLevelType w:val="hybridMultilevel"/>
    <w:tmpl w:val="D0A0117C"/>
    <w:lvl w:ilvl="0" w:tplc="002C195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CBE4B2F"/>
    <w:multiLevelType w:val="hybridMultilevel"/>
    <w:tmpl w:val="D0FA7E38"/>
    <w:lvl w:ilvl="0" w:tplc="04180003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7"/>
  </w:num>
  <w:num w:numId="7">
    <w:abstractNumId w:val="12"/>
  </w:num>
  <w:num w:numId="8">
    <w:abstractNumId w:val="1"/>
  </w:num>
  <w:num w:numId="9">
    <w:abstractNumId w:val="11"/>
  </w:num>
  <w:num w:numId="10">
    <w:abstractNumId w:val="4"/>
  </w:num>
  <w:num w:numId="11">
    <w:abstractNumId w:val="10"/>
  </w:num>
  <w:num w:numId="12">
    <w:abstractNumId w:val="1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4DA"/>
    <w:rsid w:val="00102979"/>
    <w:rsid w:val="00150138"/>
    <w:rsid w:val="001B5FEA"/>
    <w:rsid w:val="002D1CD5"/>
    <w:rsid w:val="00387AB4"/>
    <w:rsid w:val="004C7718"/>
    <w:rsid w:val="006326E9"/>
    <w:rsid w:val="008C74DA"/>
    <w:rsid w:val="00A72748"/>
    <w:rsid w:val="00BD4545"/>
    <w:rsid w:val="00BF6887"/>
    <w:rsid w:val="00C32FB0"/>
    <w:rsid w:val="00E5364A"/>
    <w:rsid w:val="00F034DB"/>
    <w:rsid w:val="00F3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BC708"/>
  <w15:chartTrackingRefBased/>
  <w15:docId w15:val="{8659E37C-D3CC-46FE-A268-44278D15E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74DA"/>
    <w:pPr>
      <w:ind w:left="720"/>
      <w:contextualSpacing/>
    </w:pPr>
  </w:style>
  <w:style w:type="paragraph" w:styleId="BodyText">
    <w:name w:val="Body Text"/>
    <w:basedOn w:val="Normal"/>
    <w:link w:val="BodyTextChar"/>
    <w:rsid w:val="008C74DA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8C74D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li1">
    <w:name w:val="tli1"/>
    <w:rsid w:val="008C74DA"/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8C74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74DA"/>
  </w:style>
  <w:style w:type="paragraph" w:styleId="Footer">
    <w:name w:val="footer"/>
    <w:basedOn w:val="Normal"/>
    <w:link w:val="FooterChar"/>
    <w:uiPriority w:val="99"/>
    <w:unhideWhenUsed/>
    <w:rsid w:val="008C74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74DA"/>
  </w:style>
  <w:style w:type="paragraph" w:styleId="BalloonText">
    <w:name w:val="Balloon Text"/>
    <w:basedOn w:val="Normal"/>
    <w:link w:val="BalloonTextChar"/>
    <w:uiPriority w:val="99"/>
    <w:semiHidden/>
    <w:unhideWhenUsed/>
    <w:rsid w:val="002D1C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CD5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32F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517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Pirvu</dc:creator>
  <cp:keywords/>
  <dc:description/>
  <cp:lastModifiedBy>Pavel Bogdan</cp:lastModifiedBy>
  <cp:revision>2</cp:revision>
  <dcterms:created xsi:type="dcterms:W3CDTF">2022-01-11T18:29:00Z</dcterms:created>
  <dcterms:modified xsi:type="dcterms:W3CDTF">2022-01-11T18:29:00Z</dcterms:modified>
</cp:coreProperties>
</file>